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6F" w:rsidRDefault="001B3473">
      <w:pPr>
        <w:jc w:val="center"/>
        <w:rPr>
          <w:szCs w:val="21"/>
        </w:rPr>
      </w:pPr>
      <w:r>
        <w:rPr>
          <w:rFonts w:hint="eastAsia"/>
          <w:b/>
          <w:sz w:val="32"/>
          <w:szCs w:val="32"/>
        </w:rPr>
        <w:t>云南农业大学科研项目结余经费支出申请表</w:t>
      </w:r>
      <w:r>
        <w:rPr>
          <w:rFonts w:hint="eastAsia"/>
          <w:szCs w:val="21"/>
        </w:rPr>
        <w:t xml:space="preserve"> </w:t>
      </w:r>
    </w:p>
    <w:p w:rsidR="00E92A6F" w:rsidRDefault="00E92A6F">
      <w:pPr>
        <w:ind w:firstLineChars="2600" w:firstLine="5460"/>
        <w:jc w:val="left"/>
        <w:rPr>
          <w:szCs w:val="21"/>
        </w:rPr>
      </w:pPr>
    </w:p>
    <w:p w:rsidR="00E92A6F" w:rsidRDefault="001B3473">
      <w:pPr>
        <w:jc w:val="left"/>
        <w:rPr>
          <w:sz w:val="24"/>
        </w:rPr>
      </w:pPr>
      <w:r>
        <w:rPr>
          <w:rFonts w:hint="eastAsia"/>
          <w:sz w:val="24"/>
        </w:rPr>
        <w:t>项目负责人：</w:t>
      </w: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</w:rPr>
        <w:t>联系电话：</w:t>
      </w:r>
    </w:p>
    <w:tbl>
      <w:tblPr>
        <w:tblW w:w="524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1742"/>
        <w:gridCol w:w="2981"/>
        <w:gridCol w:w="1260"/>
        <w:gridCol w:w="2428"/>
      </w:tblGrid>
      <w:tr w:rsidR="00E92A6F">
        <w:trPr>
          <w:trHeight w:val="651"/>
          <w:jc w:val="center"/>
        </w:trPr>
        <w:tc>
          <w:tcPr>
            <w:tcW w:w="573" w:type="pct"/>
            <w:vMerge w:val="restart"/>
            <w:vAlign w:val="center"/>
          </w:tcPr>
          <w:p w:rsidR="00E92A6F" w:rsidRDefault="001B3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结题结账项目</w:t>
            </w:r>
          </w:p>
        </w:tc>
        <w:tc>
          <w:tcPr>
            <w:tcW w:w="917" w:type="pct"/>
            <w:vAlign w:val="center"/>
          </w:tcPr>
          <w:p w:rsidR="00E92A6F" w:rsidRDefault="001B3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569" w:type="pct"/>
            <w:tcBorders>
              <w:right w:val="single" w:sz="4" w:space="0" w:color="auto"/>
            </w:tcBorders>
            <w:vAlign w:val="center"/>
          </w:tcPr>
          <w:p w:rsidR="00E92A6F" w:rsidRDefault="00E92A6F">
            <w:pPr>
              <w:rPr>
                <w:sz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A6F" w:rsidRDefault="001B34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经费代码</w:t>
            </w:r>
          </w:p>
        </w:tc>
        <w:tc>
          <w:tcPr>
            <w:tcW w:w="1278" w:type="pct"/>
            <w:tcBorders>
              <w:left w:val="single" w:sz="4" w:space="0" w:color="auto"/>
            </w:tcBorders>
            <w:vAlign w:val="center"/>
          </w:tcPr>
          <w:p w:rsidR="00E92A6F" w:rsidRDefault="00E92A6F">
            <w:pPr>
              <w:rPr>
                <w:sz w:val="24"/>
              </w:rPr>
            </w:pPr>
          </w:p>
        </w:tc>
      </w:tr>
      <w:tr w:rsidR="00E92A6F">
        <w:trPr>
          <w:trHeight w:val="559"/>
          <w:jc w:val="center"/>
        </w:trPr>
        <w:tc>
          <w:tcPr>
            <w:tcW w:w="573" w:type="pct"/>
            <w:vMerge/>
            <w:vAlign w:val="center"/>
          </w:tcPr>
          <w:p w:rsidR="00E92A6F" w:rsidRDefault="00E92A6F">
            <w:pPr>
              <w:jc w:val="center"/>
              <w:rPr>
                <w:sz w:val="24"/>
              </w:rPr>
            </w:pPr>
          </w:p>
        </w:tc>
        <w:tc>
          <w:tcPr>
            <w:tcW w:w="917" w:type="pct"/>
            <w:vAlign w:val="center"/>
          </w:tcPr>
          <w:p w:rsidR="00E92A6F" w:rsidRDefault="001B34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经费来源单位</w:t>
            </w:r>
          </w:p>
        </w:tc>
        <w:tc>
          <w:tcPr>
            <w:tcW w:w="3510" w:type="pct"/>
            <w:gridSpan w:val="3"/>
            <w:vAlign w:val="center"/>
          </w:tcPr>
          <w:p w:rsidR="00E92A6F" w:rsidRDefault="00E92A6F">
            <w:pPr>
              <w:rPr>
                <w:sz w:val="24"/>
              </w:rPr>
            </w:pPr>
          </w:p>
        </w:tc>
      </w:tr>
      <w:tr w:rsidR="00E92A6F">
        <w:trPr>
          <w:trHeight w:val="351"/>
          <w:jc w:val="center"/>
        </w:trPr>
        <w:tc>
          <w:tcPr>
            <w:tcW w:w="573" w:type="pct"/>
            <w:vMerge/>
            <w:vAlign w:val="center"/>
          </w:tcPr>
          <w:p w:rsidR="00E92A6F" w:rsidRDefault="00E92A6F">
            <w:pPr>
              <w:jc w:val="center"/>
              <w:rPr>
                <w:sz w:val="24"/>
              </w:rPr>
            </w:pPr>
          </w:p>
        </w:tc>
        <w:tc>
          <w:tcPr>
            <w:tcW w:w="917" w:type="pct"/>
            <w:vAlign w:val="center"/>
          </w:tcPr>
          <w:p w:rsidR="00E92A6F" w:rsidRDefault="001B3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项目执行期</w:t>
            </w:r>
          </w:p>
        </w:tc>
        <w:tc>
          <w:tcPr>
            <w:tcW w:w="1569" w:type="pct"/>
            <w:vAlign w:val="center"/>
          </w:tcPr>
          <w:p w:rsidR="00E92A6F" w:rsidRDefault="001B34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0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日至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0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  <w:tc>
          <w:tcPr>
            <w:tcW w:w="663" w:type="pct"/>
            <w:vAlign w:val="center"/>
          </w:tcPr>
          <w:p w:rsidR="00E92A6F" w:rsidRDefault="001B3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项目结题日期</w:t>
            </w:r>
          </w:p>
        </w:tc>
        <w:tc>
          <w:tcPr>
            <w:tcW w:w="1278" w:type="pct"/>
            <w:vAlign w:val="center"/>
          </w:tcPr>
          <w:p w:rsidR="00E92A6F" w:rsidRDefault="001B34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0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E92A6F">
        <w:trPr>
          <w:trHeight w:val="571"/>
          <w:jc w:val="center"/>
        </w:trPr>
        <w:tc>
          <w:tcPr>
            <w:tcW w:w="1490" w:type="pct"/>
            <w:gridSpan w:val="2"/>
            <w:vAlign w:val="center"/>
          </w:tcPr>
          <w:p w:rsidR="00E92A6F" w:rsidRDefault="001B347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项目结余经费（元）</w:t>
            </w:r>
          </w:p>
        </w:tc>
        <w:tc>
          <w:tcPr>
            <w:tcW w:w="3510" w:type="pct"/>
            <w:gridSpan w:val="3"/>
            <w:vAlign w:val="center"/>
          </w:tcPr>
          <w:p w:rsidR="00E92A6F" w:rsidRDefault="00E92A6F">
            <w:pPr>
              <w:ind w:firstLineChars="200" w:firstLine="480"/>
              <w:rPr>
                <w:sz w:val="24"/>
              </w:rPr>
            </w:pPr>
          </w:p>
        </w:tc>
      </w:tr>
      <w:tr w:rsidR="00E92A6F">
        <w:trPr>
          <w:trHeight w:val="2366"/>
          <w:jc w:val="center"/>
        </w:trPr>
        <w:tc>
          <w:tcPr>
            <w:tcW w:w="1490" w:type="pct"/>
            <w:gridSpan w:val="2"/>
            <w:vAlign w:val="center"/>
          </w:tcPr>
          <w:p w:rsidR="00E92A6F" w:rsidRDefault="001B34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结余经费使用范围及期限</w:t>
            </w:r>
          </w:p>
        </w:tc>
        <w:tc>
          <w:tcPr>
            <w:tcW w:w="3510" w:type="pct"/>
            <w:gridSpan w:val="3"/>
          </w:tcPr>
          <w:p w:rsidR="00E92A6F" w:rsidRDefault="001B3473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经费使用范围（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结余经费不得用于间接费用支出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E92A6F" w:rsidRDefault="001B3473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（一）本次申请结转经费共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</w:t>
            </w:r>
            <w:r>
              <w:rPr>
                <w:rFonts w:asciiTheme="minorEastAsia" w:eastAsiaTheme="minorEastAsia" w:hAnsiTheme="minorEastAsia"/>
                <w:szCs w:val="21"/>
              </w:rPr>
              <w:t>元，其中：</w:t>
            </w:r>
          </w:p>
          <w:p w:rsidR="00E92A6F" w:rsidRDefault="001B3473">
            <w:pPr>
              <w:spacing w:line="360" w:lineRule="auto"/>
              <w:ind w:firstLineChars="300" w:firstLine="63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设备费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</w:t>
            </w:r>
            <w:r>
              <w:rPr>
                <w:rFonts w:asciiTheme="minorEastAsia" w:eastAsiaTheme="minorEastAsia" w:hAnsiTheme="minorEastAsia"/>
                <w:szCs w:val="21"/>
              </w:rPr>
              <w:t>元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</w:p>
          <w:p w:rsidR="00E92A6F" w:rsidRDefault="001B3473">
            <w:pPr>
              <w:spacing w:line="360" w:lineRule="auto"/>
              <w:ind w:firstLineChars="300" w:firstLine="63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业务费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</w:t>
            </w:r>
            <w:r>
              <w:rPr>
                <w:rFonts w:asciiTheme="minorEastAsia" w:eastAsiaTheme="minorEastAsia" w:hAnsiTheme="minorEastAsia"/>
                <w:szCs w:val="21"/>
              </w:rPr>
              <w:t>元</w:t>
            </w:r>
          </w:p>
          <w:p w:rsidR="00E92A6F" w:rsidRDefault="001B3473">
            <w:pPr>
              <w:spacing w:line="360" w:lineRule="auto"/>
              <w:ind w:firstLineChars="300" w:firstLine="63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劳务费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</w:t>
            </w:r>
            <w:r>
              <w:rPr>
                <w:rFonts w:asciiTheme="minorEastAsia" w:eastAsiaTheme="minorEastAsia" w:hAnsiTheme="minorEastAsia"/>
                <w:szCs w:val="21"/>
              </w:rPr>
              <w:t>元</w:t>
            </w:r>
          </w:p>
          <w:p w:rsidR="00E92A6F" w:rsidRDefault="001B3473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使用期限：</w:t>
            </w:r>
          </w:p>
          <w:p w:rsidR="00E92A6F" w:rsidRDefault="00E92A6F">
            <w:pPr>
              <w:jc w:val="left"/>
            </w:pPr>
          </w:p>
        </w:tc>
      </w:tr>
      <w:tr w:rsidR="00E92A6F">
        <w:trPr>
          <w:trHeight w:val="2260"/>
          <w:jc w:val="center"/>
        </w:trPr>
        <w:tc>
          <w:tcPr>
            <w:tcW w:w="573" w:type="pct"/>
            <w:vAlign w:val="center"/>
          </w:tcPr>
          <w:p w:rsidR="00E92A6F" w:rsidRDefault="001B34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项目负责人确认</w:t>
            </w:r>
          </w:p>
        </w:tc>
        <w:tc>
          <w:tcPr>
            <w:tcW w:w="4427" w:type="pct"/>
            <w:gridSpan w:val="4"/>
            <w:vAlign w:val="center"/>
          </w:tcPr>
          <w:p w:rsidR="00E92A6F" w:rsidRDefault="001B3473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本人郑重承诺，本项目已结束研究或通过验收，与委托方无任何法律纠纷，同意结账，并严格按照项目主管部门经费管理规定及</w:t>
            </w:r>
            <w:r w:rsidR="00C2771E" w:rsidRPr="00C2771E">
              <w:rPr>
                <w:rFonts w:hint="eastAsia"/>
                <w:szCs w:val="21"/>
              </w:rPr>
              <w:t>《云南农业大学纵向科研项目及经费管理办法（修订）》</w:t>
            </w:r>
            <w:r w:rsidR="00C2771E">
              <w:rPr>
                <w:rFonts w:hint="eastAsia"/>
                <w:szCs w:val="21"/>
              </w:rPr>
              <w:t>（</w:t>
            </w:r>
            <w:r w:rsidR="00C2771E" w:rsidRPr="00C2771E">
              <w:rPr>
                <w:rFonts w:hint="eastAsia"/>
                <w:szCs w:val="21"/>
              </w:rPr>
              <w:t>校政发〔</w:t>
            </w:r>
            <w:r w:rsidR="00C2771E" w:rsidRPr="00C2771E">
              <w:rPr>
                <w:rFonts w:hint="eastAsia"/>
                <w:szCs w:val="21"/>
              </w:rPr>
              <w:t>2023</w:t>
            </w:r>
            <w:r w:rsidR="00C2771E" w:rsidRPr="00C2771E">
              <w:rPr>
                <w:rFonts w:hint="eastAsia"/>
                <w:szCs w:val="21"/>
              </w:rPr>
              <w:t>〕</w:t>
            </w:r>
            <w:r w:rsidR="00C2771E" w:rsidRPr="00C2771E">
              <w:rPr>
                <w:rFonts w:hint="eastAsia"/>
                <w:szCs w:val="21"/>
              </w:rPr>
              <w:t>168</w:t>
            </w:r>
            <w:r w:rsidR="00C2771E" w:rsidRPr="00C2771E">
              <w:rPr>
                <w:rFonts w:hint="eastAsia"/>
                <w:szCs w:val="21"/>
              </w:rPr>
              <w:t>号</w:t>
            </w:r>
            <w:r w:rsidR="00C2771E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使用结余经费，用于与原项目相关的后续研究或全新探索研究活动的</w:t>
            </w:r>
            <w:r>
              <w:rPr>
                <w:rFonts w:hint="eastAsia"/>
                <w:b/>
                <w:szCs w:val="21"/>
              </w:rPr>
              <w:t>直接费用</w:t>
            </w:r>
            <w:r>
              <w:rPr>
                <w:rFonts w:hint="eastAsia"/>
                <w:szCs w:val="21"/>
              </w:rPr>
              <w:t>开支。</w:t>
            </w:r>
          </w:p>
          <w:p w:rsidR="00E92A6F" w:rsidRDefault="00E92A6F">
            <w:pPr>
              <w:ind w:leftChars="200" w:left="420"/>
              <w:jc w:val="left"/>
              <w:rPr>
                <w:szCs w:val="21"/>
              </w:rPr>
            </w:pPr>
          </w:p>
          <w:p w:rsidR="00E92A6F" w:rsidRDefault="001B3473">
            <w:pPr>
              <w:ind w:leftChars="200"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项目负责人（签字）：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92A6F">
        <w:trPr>
          <w:trHeight w:val="1536"/>
          <w:jc w:val="center"/>
        </w:trPr>
        <w:tc>
          <w:tcPr>
            <w:tcW w:w="573" w:type="pct"/>
            <w:vAlign w:val="center"/>
          </w:tcPr>
          <w:p w:rsidR="00E92A6F" w:rsidRDefault="001B34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部门意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7" w:type="pct"/>
            <w:gridSpan w:val="4"/>
            <w:vAlign w:val="center"/>
          </w:tcPr>
          <w:p w:rsidR="00E92A6F" w:rsidRDefault="00E92A6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2A6F" w:rsidRDefault="00E92A6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2A6F" w:rsidRDefault="001B347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部门负责人（签字）：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部门公章</w:t>
            </w:r>
          </w:p>
          <w:p w:rsidR="00E92A6F" w:rsidRDefault="001B3473">
            <w:pPr>
              <w:ind w:firstLineChars="2200" w:firstLine="46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E92A6F">
        <w:trPr>
          <w:trHeight w:val="1693"/>
          <w:jc w:val="center"/>
        </w:trPr>
        <w:tc>
          <w:tcPr>
            <w:tcW w:w="573" w:type="pct"/>
            <w:vAlign w:val="center"/>
          </w:tcPr>
          <w:p w:rsidR="00E92A6F" w:rsidRDefault="001B34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财务处审核意见</w:t>
            </w:r>
          </w:p>
          <w:p w:rsidR="00E92A6F" w:rsidRDefault="00E92A6F">
            <w:pPr>
              <w:rPr>
                <w:sz w:val="24"/>
              </w:rPr>
            </w:pPr>
          </w:p>
        </w:tc>
        <w:tc>
          <w:tcPr>
            <w:tcW w:w="4427" w:type="pct"/>
            <w:gridSpan w:val="4"/>
            <w:vAlign w:val="center"/>
          </w:tcPr>
          <w:p w:rsidR="00E92A6F" w:rsidRDefault="00E92A6F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92A6F" w:rsidRDefault="00E92A6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2A6F" w:rsidRDefault="001B347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部门负责人（签字）：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部门公章</w:t>
            </w:r>
          </w:p>
          <w:p w:rsidR="00E92A6F" w:rsidRDefault="001B3473">
            <w:pPr>
              <w:ind w:firstLineChars="2200" w:firstLine="46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E92A6F">
        <w:trPr>
          <w:trHeight w:val="1689"/>
          <w:jc w:val="center"/>
        </w:trPr>
        <w:tc>
          <w:tcPr>
            <w:tcW w:w="573" w:type="pct"/>
            <w:vAlign w:val="center"/>
          </w:tcPr>
          <w:p w:rsidR="00E92A6F" w:rsidRDefault="001B34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科技处意见</w:t>
            </w:r>
          </w:p>
        </w:tc>
        <w:tc>
          <w:tcPr>
            <w:tcW w:w="4427" w:type="pct"/>
            <w:gridSpan w:val="4"/>
            <w:vAlign w:val="center"/>
          </w:tcPr>
          <w:p w:rsidR="00E92A6F" w:rsidRDefault="00E92A6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2A6F" w:rsidRDefault="00E92A6F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</w:p>
          <w:p w:rsidR="00E92A6F" w:rsidRDefault="001B3473">
            <w:pPr>
              <w:ind w:leftChars="152" w:left="1917" w:hangingChars="761" w:hanging="1598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部门负责人（签字）：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>部门公章</w:t>
            </w:r>
          </w:p>
          <w:p w:rsidR="00E92A6F" w:rsidRDefault="001B3473">
            <w:pPr>
              <w:ind w:firstLineChars="2200" w:firstLine="46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:rsidR="00E92A6F" w:rsidRDefault="001B3473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注：</w:t>
      </w:r>
      <w:r w:rsidR="00D80168">
        <w:rPr>
          <w:rFonts w:asciiTheme="minorEastAsia" w:eastAsiaTheme="minorEastAsia" w:hAnsiTheme="minorEastAsia"/>
          <w:szCs w:val="21"/>
        </w:rPr>
        <w:t xml:space="preserve">1. </w:t>
      </w:r>
      <w:r>
        <w:rPr>
          <w:rFonts w:asciiTheme="minorEastAsia" w:eastAsiaTheme="minorEastAsia" w:hAnsiTheme="minorEastAsia"/>
          <w:szCs w:val="21"/>
        </w:rPr>
        <w:t>省级财政资助的科研项目结题验收完成</w:t>
      </w: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个月后，项目结余经费的</w:t>
      </w: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/>
          <w:szCs w:val="21"/>
        </w:rPr>
        <w:t>0%</w:t>
      </w:r>
      <w:r>
        <w:rPr>
          <w:rFonts w:asciiTheme="minorEastAsia" w:eastAsiaTheme="minorEastAsia" w:hAnsiTheme="minorEastAsia"/>
          <w:szCs w:val="21"/>
        </w:rPr>
        <w:t>由学校统筹用作科研发展基金。</w:t>
      </w:r>
      <w:r>
        <w:rPr>
          <w:rFonts w:asciiTheme="minorEastAsia" w:eastAsiaTheme="minorEastAsia" w:hAnsiTheme="minorEastAsia" w:hint="eastAsia"/>
          <w:szCs w:val="21"/>
        </w:rPr>
        <w:t>剩余</w:t>
      </w:r>
      <w:r>
        <w:rPr>
          <w:rFonts w:asciiTheme="minorEastAsia" w:eastAsiaTheme="minorEastAsia" w:hAnsiTheme="minorEastAsia" w:hint="eastAsia"/>
          <w:szCs w:val="21"/>
        </w:rPr>
        <w:t>8</w:t>
      </w:r>
      <w:r>
        <w:rPr>
          <w:rFonts w:asciiTheme="minorEastAsia" w:eastAsiaTheme="minorEastAsia" w:hAnsiTheme="minorEastAsia"/>
          <w:szCs w:val="21"/>
        </w:rPr>
        <w:t>0%</w:t>
      </w:r>
      <w:r>
        <w:rPr>
          <w:rFonts w:asciiTheme="minorEastAsia" w:eastAsiaTheme="minorEastAsia" w:hAnsiTheme="minorEastAsia"/>
          <w:szCs w:val="21"/>
        </w:rPr>
        <w:t>由项目负责人填报本表申请使用。</w:t>
      </w:r>
      <w:r w:rsidR="00D80168">
        <w:rPr>
          <w:rFonts w:asciiTheme="minorEastAsia" w:eastAsiaTheme="minorEastAsia" w:hAnsiTheme="minorEastAsia"/>
          <w:szCs w:val="21"/>
        </w:rPr>
        <w:t>2.</w:t>
      </w:r>
      <w:r>
        <w:rPr>
          <w:rFonts w:asciiTheme="minorEastAsia" w:eastAsiaTheme="minorEastAsia" w:hAnsiTheme="minorEastAsia" w:hint="eastAsia"/>
          <w:szCs w:val="21"/>
        </w:rPr>
        <w:t>本表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一式</w:t>
      </w: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份，其中</w:t>
      </w: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份原件交</w:t>
      </w:r>
      <w:r w:rsidR="00D80168">
        <w:rPr>
          <w:rFonts w:asciiTheme="minorEastAsia" w:eastAsiaTheme="minorEastAsia" w:hAnsiTheme="minorEastAsia" w:hint="eastAsia"/>
          <w:szCs w:val="21"/>
        </w:rPr>
        <w:t>科学技术处</w:t>
      </w:r>
      <w:r>
        <w:rPr>
          <w:rFonts w:asciiTheme="minorEastAsia" w:eastAsiaTheme="minorEastAsia" w:hAnsiTheme="minorEastAsia" w:hint="eastAsia"/>
          <w:szCs w:val="21"/>
        </w:rPr>
        <w:t>留存。</w:t>
      </w:r>
    </w:p>
    <w:sectPr w:rsidR="00E92A6F">
      <w:pgSz w:w="11906" w:h="16838"/>
      <w:pgMar w:top="1134" w:right="1418" w:bottom="68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73" w:rsidRDefault="001B3473">
      <w:r>
        <w:separator/>
      </w:r>
    </w:p>
  </w:endnote>
  <w:endnote w:type="continuationSeparator" w:id="0">
    <w:p w:rsidR="001B3473" w:rsidRDefault="001B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73" w:rsidRDefault="001B3473">
      <w:r>
        <w:separator/>
      </w:r>
    </w:p>
  </w:footnote>
  <w:footnote w:type="continuationSeparator" w:id="0">
    <w:p w:rsidR="001B3473" w:rsidRDefault="001B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1A4E"/>
    <w:multiLevelType w:val="hybridMultilevel"/>
    <w:tmpl w:val="CC2C41DA"/>
    <w:lvl w:ilvl="0" w:tplc="8D020A2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DF1F34"/>
    <w:multiLevelType w:val="hybridMultilevel"/>
    <w:tmpl w:val="F8C07BDC"/>
    <w:lvl w:ilvl="0" w:tplc="589252A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13206D3"/>
    <w:multiLevelType w:val="hybridMultilevel"/>
    <w:tmpl w:val="895E65AE"/>
    <w:lvl w:ilvl="0" w:tplc="F626B35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6F"/>
    <w:rsid w:val="001B3473"/>
    <w:rsid w:val="00C2771E"/>
    <w:rsid w:val="00D80168"/>
    <w:rsid w:val="00E9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B46B7"/>
  <w15:docId w15:val="{ABC5DEE9-BE5B-4C8E-8EC7-9CAC253C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ABCFB-9BB0-416E-A1B6-15A5707D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636</Characters>
  <Application>Microsoft Office Word</Application>
  <DocSecurity>0</DocSecurity>
  <Lines>5</Lines>
  <Paragraphs>1</Paragraphs>
  <ScaleCrop>false</ScaleCrop>
  <Company>china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赵艳2</cp:lastModifiedBy>
  <cp:revision>3</cp:revision>
  <cp:lastPrinted>2022-10-17T09:15:00Z</cp:lastPrinted>
  <dcterms:created xsi:type="dcterms:W3CDTF">2022-10-17T09:19:00Z</dcterms:created>
  <dcterms:modified xsi:type="dcterms:W3CDTF">2024-01-03T03:12:00Z</dcterms:modified>
</cp:coreProperties>
</file>